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FC" w:rsidRPr="00E32FF6" w:rsidRDefault="00B033FC" w:rsidP="00B033F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sz w:val="24"/>
          <w:szCs w:val="24"/>
        </w:rPr>
        <w:t>РОССИЙСКАЯ ФЕДЕРАЦИЯ</w:t>
      </w:r>
    </w:p>
    <w:p w:rsidR="00B033FC" w:rsidRPr="00E32FF6" w:rsidRDefault="00B033FC" w:rsidP="00B033F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B033FC" w:rsidRPr="00E32FF6" w:rsidRDefault="00B033FC" w:rsidP="00B033FC">
      <w:pPr>
        <w:tabs>
          <w:tab w:val="left" w:pos="2280"/>
        </w:tabs>
        <w:jc w:val="center"/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sz w:val="24"/>
          <w:szCs w:val="24"/>
        </w:rPr>
        <w:t>БОЛЬШЕАРБАЙСКИЙ СЕЛЬСКИЙ СОВЕТ ДЕПУТАТОВ</w:t>
      </w:r>
    </w:p>
    <w:p w:rsidR="00B033FC" w:rsidRPr="00E32FF6" w:rsidRDefault="00B033FC" w:rsidP="00B033FC">
      <w:pPr>
        <w:tabs>
          <w:tab w:val="left" w:pos="4215"/>
        </w:tabs>
        <w:jc w:val="center"/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sz w:val="24"/>
          <w:szCs w:val="24"/>
        </w:rPr>
        <w:t xml:space="preserve">РЕШЕНИЕ </w:t>
      </w:r>
    </w:p>
    <w:p w:rsidR="00B033FC" w:rsidRPr="00E32FF6" w:rsidRDefault="00B033FC" w:rsidP="00B033FC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sz w:val="24"/>
          <w:szCs w:val="24"/>
        </w:rPr>
        <w:t xml:space="preserve">     10.10.2022                                с. Большой </w:t>
      </w:r>
      <w:proofErr w:type="spellStart"/>
      <w:r w:rsidRPr="00E32FF6">
        <w:rPr>
          <w:rFonts w:ascii="Arial" w:hAnsi="Arial" w:cs="Arial"/>
          <w:sz w:val="24"/>
          <w:szCs w:val="24"/>
        </w:rPr>
        <w:t>Арбай</w:t>
      </w:r>
      <w:proofErr w:type="spellEnd"/>
      <w:r w:rsidRPr="00E32FF6">
        <w:rPr>
          <w:rFonts w:ascii="Arial" w:hAnsi="Arial" w:cs="Arial"/>
          <w:sz w:val="24"/>
          <w:szCs w:val="24"/>
        </w:rPr>
        <w:t xml:space="preserve">                            № 18                      </w:t>
      </w:r>
    </w:p>
    <w:p w:rsidR="00B033FC" w:rsidRPr="00E32FF6" w:rsidRDefault="00B033FC" w:rsidP="00B033FC">
      <w:pPr>
        <w:pStyle w:val="Bodytext110"/>
        <w:shd w:val="clear" w:color="auto" w:fill="auto"/>
        <w:spacing w:before="0" w:after="3" w:line="240" w:lineRule="exact"/>
        <w:ind w:left="20"/>
        <w:rPr>
          <w:color w:val="000000"/>
          <w:sz w:val="24"/>
          <w:szCs w:val="24"/>
        </w:rPr>
      </w:pPr>
      <w:r w:rsidRPr="00E32FF6">
        <w:rPr>
          <w:color w:val="000000"/>
          <w:sz w:val="24"/>
          <w:szCs w:val="24"/>
        </w:rPr>
        <w:t xml:space="preserve">О досрочном прекращении полномочий депутата </w:t>
      </w:r>
    </w:p>
    <w:p w:rsidR="00B033FC" w:rsidRPr="00E32FF6" w:rsidRDefault="00B033FC" w:rsidP="00B033FC">
      <w:pPr>
        <w:pStyle w:val="Bodytext110"/>
        <w:shd w:val="clear" w:color="auto" w:fill="auto"/>
        <w:spacing w:before="0" w:after="3" w:line="240" w:lineRule="exact"/>
        <w:ind w:left="20"/>
        <w:rPr>
          <w:sz w:val="24"/>
          <w:szCs w:val="24"/>
        </w:rPr>
      </w:pPr>
    </w:p>
    <w:p w:rsidR="00B033FC" w:rsidRPr="00E32FF6" w:rsidRDefault="00B033FC" w:rsidP="00B033FC">
      <w:pPr>
        <w:pStyle w:val="Bodytext120"/>
        <w:shd w:val="clear" w:color="auto" w:fill="auto"/>
        <w:tabs>
          <w:tab w:val="left" w:pos="1233"/>
        </w:tabs>
        <w:spacing w:before="0" w:line="240" w:lineRule="auto"/>
        <w:ind w:right="20" w:firstLine="440"/>
        <w:rPr>
          <w:sz w:val="24"/>
          <w:szCs w:val="24"/>
        </w:rPr>
      </w:pPr>
      <w:r w:rsidRPr="00E32FF6">
        <w:rPr>
          <w:color w:val="000000"/>
          <w:sz w:val="24"/>
          <w:szCs w:val="24"/>
        </w:rPr>
        <w:t xml:space="preserve">   В соответствии с пунктом 6 статьи 36 Федерального закона от                 06.10-2003 № 131-Ф3 «Об общих принципах организации местного</w:t>
      </w:r>
    </w:p>
    <w:p w:rsidR="00B033FC" w:rsidRPr="00E32FF6" w:rsidRDefault="00B033FC" w:rsidP="00B033FC">
      <w:pPr>
        <w:tabs>
          <w:tab w:val="left" w:pos="408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2FF6">
        <w:rPr>
          <w:rStyle w:val="Bodytext12Bold"/>
          <w:b w:val="0"/>
          <w:sz w:val="24"/>
          <w:szCs w:val="24"/>
        </w:rPr>
        <w:t xml:space="preserve">самоуправления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в Российской </w:t>
      </w:r>
      <w:r w:rsidRPr="00E32FF6">
        <w:rPr>
          <w:rStyle w:val="Bodytext12Bold"/>
          <w:b w:val="0"/>
          <w:sz w:val="24"/>
          <w:szCs w:val="24"/>
        </w:rPr>
        <w:t>Федерации»,</w:t>
      </w:r>
      <w:r w:rsidRPr="00E32FF6">
        <w:rPr>
          <w:rFonts w:ascii="Arial" w:hAnsi="Arial" w:cs="Arial"/>
          <w:sz w:val="24"/>
          <w:szCs w:val="24"/>
        </w:rPr>
        <w:t xml:space="preserve">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руководствуясь статьей 31 Устава Большеарбайского сельсовета </w:t>
      </w:r>
      <w:r w:rsidRPr="00E32FF6">
        <w:rPr>
          <w:rFonts w:ascii="Arial" w:hAnsi="Arial" w:cs="Arial"/>
          <w:sz w:val="24"/>
          <w:szCs w:val="24"/>
        </w:rPr>
        <w:t>Саянского района Красноярского края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E32FF6">
        <w:rPr>
          <w:rFonts w:ascii="Arial" w:hAnsi="Arial" w:cs="Arial"/>
          <w:color w:val="000000"/>
          <w:sz w:val="24"/>
          <w:szCs w:val="24"/>
        </w:rPr>
        <w:t xml:space="preserve">рассмотрев заявление депутата Большеарбайского сельского совета </w:t>
      </w:r>
      <w:proofErr w:type="spellStart"/>
      <w:r w:rsidRPr="00E32FF6">
        <w:rPr>
          <w:rFonts w:ascii="Arial" w:hAnsi="Arial" w:cs="Arial"/>
          <w:color w:val="000000"/>
          <w:sz w:val="24"/>
          <w:szCs w:val="24"/>
        </w:rPr>
        <w:t>Резинкиной</w:t>
      </w:r>
      <w:proofErr w:type="spellEnd"/>
      <w:r w:rsidRPr="00E32FF6">
        <w:rPr>
          <w:rFonts w:ascii="Arial" w:hAnsi="Arial" w:cs="Arial"/>
          <w:color w:val="000000"/>
          <w:sz w:val="24"/>
          <w:szCs w:val="24"/>
        </w:rPr>
        <w:t xml:space="preserve"> Татьяны Анатольевны </w:t>
      </w:r>
      <w:proofErr w:type="spellStart"/>
      <w:r w:rsidRPr="00E32FF6">
        <w:rPr>
          <w:rFonts w:ascii="Arial" w:hAnsi="Arial" w:cs="Arial"/>
          <w:color w:val="000000"/>
          <w:sz w:val="24"/>
          <w:szCs w:val="24"/>
        </w:rPr>
        <w:t>Большеарбайский</w:t>
      </w:r>
      <w:proofErr w:type="spellEnd"/>
      <w:r w:rsidRPr="00E32FF6">
        <w:rPr>
          <w:rFonts w:ascii="Arial" w:hAnsi="Arial" w:cs="Arial"/>
          <w:color w:val="000000"/>
          <w:sz w:val="24"/>
          <w:szCs w:val="24"/>
        </w:rPr>
        <w:t xml:space="preserve">  сельский Совет депутатов  РЕШИЛ</w:t>
      </w:r>
      <w:proofErr w:type="gramEnd"/>
      <w:r w:rsidRPr="00E32FF6">
        <w:rPr>
          <w:rFonts w:ascii="Arial" w:hAnsi="Arial" w:cs="Arial"/>
          <w:color w:val="000000"/>
          <w:sz w:val="24"/>
          <w:szCs w:val="24"/>
        </w:rPr>
        <w:t>:</w:t>
      </w:r>
    </w:p>
    <w:p w:rsidR="00B033FC" w:rsidRPr="00E32FF6" w:rsidRDefault="00B033FC" w:rsidP="00B033F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color w:val="000000"/>
          <w:sz w:val="24"/>
          <w:szCs w:val="24"/>
        </w:rPr>
        <w:t xml:space="preserve">Считать досрочно прекращенными полномочия депутата Большеарбайского сельского Совета </w:t>
      </w:r>
      <w:proofErr w:type="spellStart"/>
      <w:r w:rsidRPr="00E32FF6">
        <w:rPr>
          <w:rFonts w:ascii="Arial" w:hAnsi="Arial" w:cs="Arial"/>
          <w:color w:val="000000"/>
          <w:sz w:val="24"/>
          <w:szCs w:val="24"/>
        </w:rPr>
        <w:t>Резинкиной</w:t>
      </w:r>
      <w:proofErr w:type="spellEnd"/>
      <w:r w:rsidRPr="00E32FF6">
        <w:rPr>
          <w:rFonts w:ascii="Arial" w:hAnsi="Arial" w:cs="Arial"/>
          <w:color w:val="000000"/>
          <w:sz w:val="24"/>
          <w:szCs w:val="24"/>
        </w:rPr>
        <w:t xml:space="preserve"> Татьяны Анатольевны, в связи с назначением на муниципальную должность.</w:t>
      </w:r>
      <w:r w:rsidRPr="00E32FF6">
        <w:rPr>
          <w:rFonts w:ascii="Arial" w:hAnsi="Arial" w:cs="Arial"/>
          <w:sz w:val="24"/>
          <w:szCs w:val="24"/>
        </w:rPr>
        <w:t xml:space="preserve">                                                                             2</w:t>
      </w:r>
      <w:r w:rsidRPr="00E32FF6">
        <w:rPr>
          <w:rStyle w:val="BodytextBold"/>
          <w:rFonts w:ascii="Arial" w:hAnsi="Arial" w:cs="Arial"/>
          <w:b w:val="0"/>
          <w:sz w:val="24"/>
          <w:szCs w:val="24"/>
        </w:rPr>
        <w:t xml:space="preserve">. 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</w:t>
      </w:r>
      <w:r w:rsidRPr="00E32FF6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силу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со дня его принятия.                                                    3.  Направить </w:t>
      </w:r>
      <w:r w:rsidRPr="00E32FF6">
        <w:rPr>
          <w:rStyle w:val="BodytextBold"/>
          <w:rFonts w:ascii="Arial" w:hAnsi="Arial" w:cs="Arial"/>
          <w:b w:val="0"/>
          <w:sz w:val="24"/>
          <w:szCs w:val="24"/>
        </w:rPr>
        <w:t xml:space="preserve">решение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E32FF6">
        <w:rPr>
          <w:rStyle w:val="BodytextBold"/>
          <w:rFonts w:ascii="Arial" w:hAnsi="Arial" w:cs="Arial"/>
          <w:b w:val="0"/>
          <w:sz w:val="24"/>
          <w:szCs w:val="24"/>
        </w:rPr>
        <w:t xml:space="preserve">Избирательную </w:t>
      </w:r>
      <w:r w:rsidRPr="00E32FF6">
        <w:rPr>
          <w:rFonts w:ascii="Arial" w:hAnsi="Arial" w:cs="Arial"/>
          <w:color w:val="000000"/>
          <w:sz w:val="24"/>
          <w:szCs w:val="24"/>
        </w:rPr>
        <w:t>комиссию Красноярского края.</w:t>
      </w:r>
      <w:r w:rsidRPr="00E32F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4. 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Pr="00E32FF6">
        <w:rPr>
          <w:rStyle w:val="Bodytext12Bold"/>
          <w:b w:val="0"/>
          <w:sz w:val="24"/>
          <w:szCs w:val="24"/>
        </w:rPr>
        <w:t xml:space="preserve">подлежит 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опубликованию в газете </w:t>
      </w:r>
      <w:r w:rsidRPr="00E32FF6">
        <w:rPr>
          <w:rStyle w:val="Bodytext12Bold"/>
          <w:b w:val="0"/>
          <w:sz w:val="24"/>
          <w:szCs w:val="24"/>
        </w:rPr>
        <w:t>«Новости Большого Арбая</w:t>
      </w:r>
      <w:r w:rsidRPr="00E32FF6">
        <w:rPr>
          <w:rFonts w:ascii="Arial" w:hAnsi="Arial" w:cs="Arial"/>
          <w:color w:val="000000"/>
          <w:sz w:val="24"/>
          <w:szCs w:val="24"/>
        </w:rPr>
        <w:t xml:space="preserve">» и размещению </w:t>
      </w:r>
      <w:r w:rsidRPr="00E32FF6">
        <w:rPr>
          <w:rFonts w:ascii="Arial" w:hAnsi="Arial" w:cs="Arial"/>
          <w:sz w:val="24"/>
          <w:szCs w:val="24"/>
        </w:rPr>
        <w:t xml:space="preserve">в сети интернет на сайте Администрации Саянского района </w:t>
      </w:r>
      <w:hyperlink r:id="rId5" w:history="1">
        <w:r w:rsidRPr="00E32FF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32FF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32FF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E32FF6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E32FF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E32FF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32FF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32FF6">
        <w:rPr>
          <w:rFonts w:ascii="Arial" w:hAnsi="Arial" w:cs="Arial"/>
          <w:sz w:val="24"/>
          <w:szCs w:val="24"/>
        </w:rPr>
        <w:t>.</w:t>
      </w:r>
    </w:p>
    <w:p w:rsidR="00B033FC" w:rsidRPr="00E32FF6" w:rsidRDefault="00B033FC" w:rsidP="00B033FC">
      <w:pPr>
        <w:pStyle w:val="a4"/>
        <w:rPr>
          <w:rFonts w:ascii="Arial" w:hAnsi="Arial" w:cs="Arial"/>
          <w:bCs/>
          <w:iCs/>
          <w:sz w:val="24"/>
          <w:szCs w:val="24"/>
        </w:rPr>
      </w:pPr>
    </w:p>
    <w:p w:rsidR="00B033FC" w:rsidRPr="00E32FF6" w:rsidRDefault="00B033FC" w:rsidP="00B033FC">
      <w:pPr>
        <w:pStyle w:val="3"/>
        <w:rPr>
          <w:rFonts w:ascii="Arial" w:hAnsi="Arial" w:cs="Arial"/>
          <w:sz w:val="24"/>
          <w:szCs w:val="24"/>
        </w:rPr>
      </w:pPr>
      <w:r w:rsidRPr="00E32FF6">
        <w:rPr>
          <w:rFonts w:ascii="Arial" w:hAnsi="Arial" w:cs="Arial"/>
          <w:sz w:val="24"/>
          <w:szCs w:val="24"/>
        </w:rPr>
        <w:t>Глава Большеарбайского сельсовета</w:t>
      </w:r>
    </w:p>
    <w:p w:rsidR="00B033FC" w:rsidRPr="0098232A" w:rsidRDefault="00B033FC" w:rsidP="00B033FC">
      <w:pPr>
        <w:pStyle w:val="3"/>
        <w:rPr>
          <w:rFonts w:ascii="Times New Roman" w:hAnsi="Times New Roman"/>
          <w:sz w:val="28"/>
          <w:szCs w:val="28"/>
        </w:rPr>
      </w:pPr>
      <w:r w:rsidRPr="00E32FF6">
        <w:rPr>
          <w:rFonts w:ascii="Arial" w:hAnsi="Arial" w:cs="Arial"/>
          <w:sz w:val="24"/>
          <w:szCs w:val="24"/>
        </w:rPr>
        <w:t>Председатель Совета депутатов                                              В.В.Воробьев</w:t>
      </w:r>
      <w:r w:rsidRPr="0098232A">
        <w:rPr>
          <w:rFonts w:ascii="Times New Roman" w:hAnsi="Times New Roman"/>
          <w:sz w:val="28"/>
          <w:szCs w:val="28"/>
        </w:rPr>
        <w:t xml:space="preserve">      </w:t>
      </w:r>
    </w:p>
    <w:p w:rsidR="00F510AF" w:rsidRDefault="00F510AF"/>
    <w:sectPr w:rsidR="00F510AF" w:rsidSect="00E3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48DF"/>
    <w:multiLevelType w:val="hybridMultilevel"/>
    <w:tmpl w:val="EEAA87D0"/>
    <w:lvl w:ilvl="0" w:tplc="91EC84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33FC"/>
    <w:rsid w:val="00B033FC"/>
    <w:rsid w:val="00E32FF6"/>
    <w:rsid w:val="00E337D7"/>
    <w:rsid w:val="00F5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3FC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B033F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033FC"/>
    <w:rPr>
      <w:rFonts w:ascii="Calibri" w:eastAsia="Times New Roman" w:hAnsi="Calibri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B033FC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33FC"/>
    <w:rPr>
      <w:rFonts w:ascii="Calibri" w:eastAsia="Times New Roman" w:hAnsi="Calibri" w:cs="Times New Roman"/>
    </w:rPr>
  </w:style>
  <w:style w:type="character" w:customStyle="1" w:styleId="Bodytext11">
    <w:name w:val="Body text (11)_"/>
    <w:basedOn w:val="a0"/>
    <w:link w:val="Bodytext110"/>
    <w:locked/>
    <w:rsid w:val="00B033FC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B033FC"/>
    <w:pPr>
      <w:widowControl w:val="0"/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</w:rPr>
  </w:style>
  <w:style w:type="character" w:customStyle="1" w:styleId="Bodytext12">
    <w:name w:val="Body text (12)_"/>
    <w:basedOn w:val="a0"/>
    <w:link w:val="Bodytext120"/>
    <w:locked/>
    <w:rsid w:val="00B033F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B033FC"/>
    <w:pPr>
      <w:widowControl w:val="0"/>
      <w:shd w:val="clear" w:color="auto" w:fill="FFFFFF"/>
      <w:spacing w:before="240" w:after="0" w:line="212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12Bold">
    <w:name w:val="Body text (12) + Bold"/>
    <w:basedOn w:val="Bodytext12"/>
    <w:rsid w:val="00B033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a0"/>
    <w:rsid w:val="00B033FC"/>
    <w:rPr>
      <w:rFonts w:ascii="Lucida Sans Unicode" w:eastAsia="Lucida Sans Unicode" w:hAnsi="Lucida Sans Unicode" w:cs="Lucida Sans Unicode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2022-11-14T02:45:00Z</dcterms:created>
  <dcterms:modified xsi:type="dcterms:W3CDTF">2022-11-14T02:49:00Z</dcterms:modified>
</cp:coreProperties>
</file>